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4E47F" w14:textId="2EFDC6F8" w:rsidR="000874BC" w:rsidRPr="00093B07" w:rsidRDefault="000874BC" w:rsidP="000874BC">
      <w:pPr>
        <w:pStyle w:val="NoSpacing"/>
        <w:jc w:val="center"/>
        <w:rPr>
          <w:rFonts w:ascii="Comic Sans MS" w:hAnsi="Comic Sans MS"/>
          <w:color w:val="000000" w:themeColor="text1"/>
          <w:sz w:val="20"/>
          <w:szCs w:val="20"/>
        </w:rPr>
      </w:pPr>
    </w:p>
    <w:p w14:paraId="0DEEC112" w14:textId="77777777" w:rsidR="000874BC" w:rsidRPr="00093B07" w:rsidRDefault="000874BC" w:rsidP="000874BC">
      <w:pPr>
        <w:pStyle w:val="NoSpacing"/>
        <w:jc w:val="center"/>
        <w:rPr>
          <w:rFonts w:ascii="Comic Sans MS" w:hAnsi="Comic Sans MS"/>
          <w:color w:val="000000" w:themeColor="text1"/>
          <w:sz w:val="20"/>
          <w:szCs w:val="20"/>
        </w:rPr>
      </w:pPr>
      <w:r w:rsidRPr="00093B07">
        <w:rPr>
          <w:rFonts w:ascii="Comic Sans MS" w:hAnsi="Comic Sans MS"/>
          <w:color w:val="000000" w:themeColor="text1"/>
          <w:sz w:val="20"/>
          <w:szCs w:val="20"/>
        </w:rPr>
        <w:t>At Highgate Medical Centre we take what you say very seriously, and want to take this opportunity to thank everyone for having taken part in our Survey’s helping us to provide a better service for you</w:t>
      </w:r>
    </w:p>
    <w:p w14:paraId="1B71765B" w14:textId="77777777" w:rsidR="000874BC" w:rsidRPr="00093B07" w:rsidRDefault="000874BC" w:rsidP="000874BC">
      <w:pPr>
        <w:pStyle w:val="NoSpacing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093B07">
        <w:rPr>
          <w:rFonts w:ascii="Comic Sans MS" w:hAnsi="Comic Sans MS"/>
          <w:b/>
          <w:color w:val="000000" w:themeColor="text1"/>
          <w:sz w:val="20"/>
          <w:szCs w:val="20"/>
        </w:rPr>
        <w:t xml:space="preserve"> </w:t>
      </w:r>
    </w:p>
    <w:p w14:paraId="6AD637FB" w14:textId="77777777" w:rsidR="000F4E57" w:rsidRPr="00093B07" w:rsidRDefault="000F4E57" w:rsidP="000874BC">
      <w:pPr>
        <w:pStyle w:val="NoSpacing"/>
        <w:rPr>
          <w:rFonts w:ascii="Comic Sans MS" w:hAnsi="Comic Sans MS"/>
          <w:b/>
          <w:caps/>
          <w:color w:val="000000" w:themeColor="text1"/>
          <w:sz w:val="20"/>
          <w:szCs w:val="2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093B07">
        <w:rPr>
          <w:rFonts w:ascii="Comic Sans MS" w:hAnsi="Comic Sans MS"/>
          <w:b/>
          <w:caps/>
          <w:color w:val="000000" w:themeColor="text1"/>
          <w:sz w:val="20"/>
          <w:szCs w:val="2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March 2019  </w:t>
      </w:r>
    </w:p>
    <w:p w14:paraId="372E777E" w14:textId="77777777" w:rsidR="000874BC" w:rsidRPr="00093B07" w:rsidRDefault="000874BC" w:rsidP="000874BC">
      <w:pPr>
        <w:pStyle w:val="NoSpacing"/>
        <w:rPr>
          <w:rFonts w:ascii="Comic Sans MS" w:hAnsi="Comic Sans MS"/>
          <w:color w:val="000000" w:themeColor="text1"/>
          <w:sz w:val="20"/>
          <w:szCs w:val="20"/>
          <w:u w:val="single"/>
        </w:rPr>
      </w:pPr>
    </w:p>
    <w:p w14:paraId="0CAAF86A" w14:textId="77777777" w:rsidR="000874BC" w:rsidRPr="00093B07" w:rsidRDefault="000F4E57" w:rsidP="000874BC">
      <w:pPr>
        <w:pStyle w:val="NoSpacing"/>
        <w:rPr>
          <w:rFonts w:ascii="Comic Sans MS" w:hAnsi="Comic Sans MS"/>
          <w:color w:val="000000" w:themeColor="text1"/>
          <w:sz w:val="20"/>
          <w:szCs w:val="20"/>
        </w:rPr>
      </w:pPr>
      <w:r w:rsidRPr="00093B07">
        <w:rPr>
          <w:rFonts w:ascii="Comic Sans MS" w:hAnsi="Comic Sans MS"/>
          <w:color w:val="000000" w:themeColor="text1"/>
          <w:sz w:val="20"/>
          <w:szCs w:val="20"/>
        </w:rPr>
        <w:t>38% of patients stated at times they d</w:t>
      </w:r>
      <w:r w:rsidR="000874BC" w:rsidRPr="00093B07">
        <w:rPr>
          <w:rFonts w:ascii="Comic Sans MS" w:hAnsi="Comic Sans MS"/>
          <w:color w:val="000000" w:themeColor="text1"/>
          <w:sz w:val="20"/>
          <w:szCs w:val="20"/>
        </w:rPr>
        <w:t xml:space="preserve">on’t get to speak to their GP </w:t>
      </w:r>
    </w:p>
    <w:p w14:paraId="1608B39B" w14:textId="77777777" w:rsidR="00034F94" w:rsidRPr="00093B07" w:rsidRDefault="000874BC" w:rsidP="000874BC">
      <w:pPr>
        <w:pStyle w:val="NoSpacing"/>
        <w:rPr>
          <w:rFonts w:ascii="Comic Sans MS" w:hAnsi="Comic Sans MS"/>
          <w:color w:val="000000" w:themeColor="text1"/>
          <w:sz w:val="20"/>
          <w:szCs w:val="20"/>
        </w:rPr>
      </w:pPr>
      <w:r w:rsidRPr="00093B07">
        <w:rPr>
          <w:rFonts w:ascii="Comic Sans MS" w:hAnsi="Comic Sans MS"/>
          <w:color w:val="000000" w:themeColor="text1"/>
          <w:sz w:val="20"/>
          <w:szCs w:val="20"/>
        </w:rPr>
        <w:t>W</w:t>
      </w:r>
      <w:r w:rsidR="000F4E57" w:rsidRPr="00093B07">
        <w:rPr>
          <w:rFonts w:ascii="Comic Sans MS" w:hAnsi="Comic Sans MS"/>
          <w:color w:val="000000" w:themeColor="text1"/>
          <w:sz w:val="20"/>
          <w:szCs w:val="20"/>
        </w:rPr>
        <w:t xml:space="preserve">e uploaded 20 more appointments a week for patients to be able to book to speak to a GP at the surgery   </w:t>
      </w:r>
    </w:p>
    <w:p w14:paraId="66DF0484" w14:textId="77777777" w:rsidR="000874BC" w:rsidRPr="00093B07" w:rsidRDefault="000874BC" w:rsidP="000874BC">
      <w:pPr>
        <w:pStyle w:val="NoSpacing"/>
        <w:rPr>
          <w:rFonts w:ascii="Comic Sans MS" w:hAnsi="Comic Sans MS"/>
          <w:color w:val="000000" w:themeColor="text1"/>
          <w:sz w:val="20"/>
          <w:szCs w:val="20"/>
        </w:rPr>
      </w:pPr>
    </w:p>
    <w:p w14:paraId="14BD3989" w14:textId="77777777" w:rsidR="000F4E57" w:rsidRPr="00093B07" w:rsidRDefault="000F4E57" w:rsidP="000874BC">
      <w:pPr>
        <w:pStyle w:val="NoSpacing"/>
        <w:rPr>
          <w:rFonts w:ascii="Comic Sans MS" w:hAnsi="Comic Sans MS"/>
          <w:b/>
          <w:caps/>
          <w:color w:val="000000" w:themeColor="text1"/>
          <w:sz w:val="20"/>
          <w:szCs w:val="2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093B07">
        <w:rPr>
          <w:rFonts w:ascii="Comic Sans MS" w:hAnsi="Comic Sans MS"/>
          <w:b/>
          <w:caps/>
          <w:color w:val="000000" w:themeColor="text1"/>
          <w:sz w:val="20"/>
          <w:szCs w:val="2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September 2019 </w:t>
      </w:r>
    </w:p>
    <w:p w14:paraId="3A5500BB" w14:textId="77777777" w:rsidR="000874BC" w:rsidRPr="00093B07" w:rsidRDefault="000874BC" w:rsidP="000874BC">
      <w:pPr>
        <w:pStyle w:val="NoSpacing"/>
        <w:rPr>
          <w:rFonts w:ascii="Comic Sans MS" w:hAnsi="Comic Sans MS"/>
          <w:color w:val="000000" w:themeColor="text1"/>
          <w:sz w:val="20"/>
          <w:szCs w:val="20"/>
          <w:u w:val="single"/>
        </w:rPr>
      </w:pPr>
    </w:p>
    <w:p w14:paraId="6A09D61B" w14:textId="77777777" w:rsidR="000874BC" w:rsidRPr="00093B07" w:rsidRDefault="000F4E57" w:rsidP="000874BC">
      <w:pPr>
        <w:pStyle w:val="NoSpacing"/>
        <w:rPr>
          <w:rFonts w:ascii="Comic Sans MS" w:hAnsi="Comic Sans MS"/>
          <w:color w:val="000000" w:themeColor="text1"/>
          <w:sz w:val="20"/>
          <w:szCs w:val="20"/>
        </w:rPr>
      </w:pPr>
      <w:r w:rsidRPr="00093B07">
        <w:rPr>
          <w:rFonts w:ascii="Comic Sans MS" w:hAnsi="Comic Sans MS"/>
          <w:color w:val="000000" w:themeColor="text1"/>
          <w:sz w:val="20"/>
          <w:szCs w:val="20"/>
        </w:rPr>
        <w:t xml:space="preserve">96% of patients stated that they prefer completing surveys online </w:t>
      </w:r>
    </w:p>
    <w:p w14:paraId="1667B14A" w14:textId="77777777" w:rsidR="000F4E57" w:rsidRPr="00093B07" w:rsidRDefault="000874BC" w:rsidP="000874BC">
      <w:pPr>
        <w:pStyle w:val="NoSpacing"/>
        <w:rPr>
          <w:rFonts w:ascii="Comic Sans MS" w:hAnsi="Comic Sans MS"/>
          <w:color w:val="000000" w:themeColor="text1"/>
          <w:sz w:val="20"/>
          <w:szCs w:val="20"/>
        </w:rPr>
      </w:pPr>
      <w:r w:rsidRPr="00093B07">
        <w:rPr>
          <w:rFonts w:ascii="Comic Sans MS" w:hAnsi="Comic Sans MS"/>
          <w:color w:val="000000" w:themeColor="text1"/>
          <w:sz w:val="20"/>
          <w:szCs w:val="20"/>
        </w:rPr>
        <w:t>W</w:t>
      </w:r>
      <w:r w:rsidR="000F4E57" w:rsidRPr="00093B07">
        <w:rPr>
          <w:rFonts w:ascii="Comic Sans MS" w:hAnsi="Comic Sans MS"/>
          <w:color w:val="000000" w:themeColor="text1"/>
          <w:sz w:val="20"/>
          <w:szCs w:val="20"/>
        </w:rPr>
        <w:t xml:space="preserve">e </w:t>
      </w:r>
      <w:r w:rsidRPr="00093B07">
        <w:rPr>
          <w:rFonts w:ascii="Comic Sans MS" w:hAnsi="Comic Sans MS"/>
          <w:color w:val="000000" w:themeColor="text1"/>
          <w:sz w:val="20"/>
          <w:szCs w:val="20"/>
        </w:rPr>
        <w:t xml:space="preserve">have now </w:t>
      </w:r>
      <w:r w:rsidR="000F4E57" w:rsidRPr="00093B07">
        <w:rPr>
          <w:rFonts w:ascii="Comic Sans MS" w:hAnsi="Comic Sans MS"/>
          <w:color w:val="000000" w:themeColor="text1"/>
          <w:sz w:val="20"/>
          <w:szCs w:val="20"/>
        </w:rPr>
        <w:t xml:space="preserve">introduced surveys on </w:t>
      </w:r>
      <w:proofErr w:type="spellStart"/>
      <w:r w:rsidR="000F4E57" w:rsidRPr="00093B07">
        <w:rPr>
          <w:rFonts w:ascii="Comic Sans MS" w:hAnsi="Comic Sans MS"/>
          <w:color w:val="000000" w:themeColor="text1"/>
          <w:sz w:val="20"/>
          <w:szCs w:val="20"/>
        </w:rPr>
        <w:t>surveymonkey</w:t>
      </w:r>
      <w:proofErr w:type="spellEnd"/>
      <w:r w:rsidR="000F4E57" w:rsidRPr="00093B07">
        <w:rPr>
          <w:rFonts w:ascii="Comic Sans MS" w:hAnsi="Comic Sans MS"/>
          <w:color w:val="000000" w:themeColor="text1"/>
          <w:sz w:val="20"/>
          <w:szCs w:val="20"/>
        </w:rPr>
        <w:t xml:space="preserve"> to our patients who have given email contact</w:t>
      </w:r>
      <w:r w:rsidR="007F04E8" w:rsidRPr="00093B07">
        <w:rPr>
          <w:rFonts w:ascii="Comic Sans MS" w:hAnsi="Comic Sans MS"/>
          <w:color w:val="000000" w:themeColor="text1"/>
          <w:sz w:val="20"/>
          <w:szCs w:val="20"/>
        </w:rPr>
        <w:t>s</w:t>
      </w:r>
      <w:r w:rsidR="000F4E57" w:rsidRPr="00093B07">
        <w:rPr>
          <w:rFonts w:ascii="Comic Sans MS" w:hAnsi="Comic Sans MS"/>
          <w:color w:val="000000" w:themeColor="text1"/>
          <w:sz w:val="20"/>
          <w:szCs w:val="20"/>
        </w:rPr>
        <w:t xml:space="preserve"> to the surgery </w:t>
      </w:r>
    </w:p>
    <w:p w14:paraId="23091171" w14:textId="77777777" w:rsidR="000874BC" w:rsidRPr="00093B07" w:rsidRDefault="000874BC" w:rsidP="000874BC">
      <w:pPr>
        <w:pStyle w:val="NoSpacing"/>
        <w:rPr>
          <w:rFonts w:ascii="Comic Sans MS" w:hAnsi="Comic Sans MS"/>
          <w:color w:val="000000" w:themeColor="text1"/>
          <w:sz w:val="20"/>
          <w:szCs w:val="20"/>
        </w:rPr>
      </w:pPr>
    </w:p>
    <w:p w14:paraId="2DEEE050" w14:textId="77777777" w:rsidR="000874BC" w:rsidRPr="00093B07" w:rsidRDefault="000F4E57" w:rsidP="000874BC">
      <w:pPr>
        <w:pStyle w:val="NoSpacing"/>
        <w:rPr>
          <w:rFonts w:ascii="Comic Sans MS" w:hAnsi="Comic Sans MS"/>
          <w:color w:val="000000" w:themeColor="text1"/>
          <w:sz w:val="20"/>
          <w:szCs w:val="20"/>
        </w:rPr>
      </w:pPr>
      <w:r w:rsidRPr="00093B07">
        <w:rPr>
          <w:rFonts w:ascii="Comic Sans MS" w:hAnsi="Comic Sans MS"/>
          <w:color w:val="000000" w:themeColor="text1"/>
          <w:sz w:val="20"/>
          <w:szCs w:val="20"/>
        </w:rPr>
        <w:t>39% stated they would like to be more invol</w:t>
      </w:r>
      <w:r w:rsidR="007F04E8" w:rsidRPr="00093B07">
        <w:rPr>
          <w:rFonts w:ascii="Comic Sans MS" w:hAnsi="Comic Sans MS"/>
          <w:color w:val="000000" w:themeColor="text1"/>
          <w:sz w:val="20"/>
          <w:szCs w:val="20"/>
        </w:rPr>
        <w:t xml:space="preserve">ved in the surgery </w:t>
      </w:r>
    </w:p>
    <w:p w14:paraId="402022BF" w14:textId="77777777" w:rsidR="000F4E57" w:rsidRPr="00093B07" w:rsidRDefault="000874BC" w:rsidP="000874BC">
      <w:pPr>
        <w:pStyle w:val="NoSpacing"/>
        <w:rPr>
          <w:rFonts w:ascii="Comic Sans MS" w:hAnsi="Comic Sans MS"/>
          <w:color w:val="000000" w:themeColor="text1"/>
          <w:sz w:val="20"/>
          <w:szCs w:val="20"/>
        </w:rPr>
      </w:pPr>
      <w:r w:rsidRPr="00093B07">
        <w:rPr>
          <w:rFonts w:ascii="Comic Sans MS" w:hAnsi="Comic Sans MS"/>
          <w:color w:val="000000" w:themeColor="text1"/>
          <w:sz w:val="20"/>
          <w:szCs w:val="20"/>
        </w:rPr>
        <w:t>W</w:t>
      </w:r>
      <w:r w:rsidR="007F04E8" w:rsidRPr="00093B07">
        <w:rPr>
          <w:rFonts w:ascii="Comic Sans MS" w:hAnsi="Comic Sans MS"/>
          <w:color w:val="000000" w:themeColor="text1"/>
          <w:sz w:val="20"/>
          <w:szCs w:val="20"/>
        </w:rPr>
        <w:t>e have increased more</w:t>
      </w:r>
      <w:r w:rsidR="000F4E57" w:rsidRPr="00093B07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="007F04E8" w:rsidRPr="00093B07">
        <w:rPr>
          <w:rFonts w:ascii="Comic Sans MS" w:hAnsi="Comic Sans MS"/>
          <w:color w:val="000000" w:themeColor="text1"/>
          <w:sz w:val="20"/>
          <w:szCs w:val="20"/>
        </w:rPr>
        <w:t>PPG meetings throughout the year and sent invitations to all patients who want to attend and participate.</w:t>
      </w:r>
    </w:p>
    <w:p w14:paraId="2BE1D061" w14:textId="77777777" w:rsidR="000874BC" w:rsidRPr="00093B07" w:rsidRDefault="000874BC" w:rsidP="000874BC">
      <w:pPr>
        <w:pStyle w:val="NoSpacing"/>
        <w:rPr>
          <w:rFonts w:ascii="Comic Sans MS" w:hAnsi="Comic Sans MS"/>
          <w:color w:val="000000" w:themeColor="text1"/>
          <w:sz w:val="20"/>
          <w:szCs w:val="20"/>
        </w:rPr>
      </w:pPr>
    </w:p>
    <w:p w14:paraId="1103EEA9" w14:textId="77777777" w:rsidR="000F4E57" w:rsidRPr="00093B07" w:rsidRDefault="000F4E57" w:rsidP="000874BC">
      <w:pPr>
        <w:pStyle w:val="NoSpacing"/>
        <w:rPr>
          <w:rFonts w:ascii="Comic Sans MS" w:hAnsi="Comic Sans MS"/>
          <w:b/>
          <w:caps/>
          <w:color w:val="000000" w:themeColor="text1"/>
          <w:sz w:val="20"/>
          <w:szCs w:val="2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093B07">
        <w:rPr>
          <w:rFonts w:ascii="Comic Sans MS" w:hAnsi="Comic Sans MS"/>
          <w:b/>
          <w:caps/>
          <w:color w:val="000000" w:themeColor="text1"/>
          <w:sz w:val="20"/>
          <w:szCs w:val="2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October 2019</w:t>
      </w:r>
    </w:p>
    <w:p w14:paraId="5EE77F91" w14:textId="77777777" w:rsidR="000874BC" w:rsidRPr="00093B07" w:rsidRDefault="000874BC" w:rsidP="000874BC">
      <w:pPr>
        <w:pStyle w:val="NoSpacing"/>
        <w:rPr>
          <w:rFonts w:ascii="Comic Sans MS" w:hAnsi="Comic Sans MS"/>
          <w:color w:val="000000" w:themeColor="text1"/>
          <w:sz w:val="20"/>
          <w:szCs w:val="20"/>
          <w:u w:val="single"/>
        </w:rPr>
      </w:pPr>
    </w:p>
    <w:p w14:paraId="7215C406" w14:textId="77777777" w:rsidR="000F4E57" w:rsidRPr="00093B07" w:rsidRDefault="000F4E57" w:rsidP="000874BC">
      <w:pPr>
        <w:pStyle w:val="NoSpacing"/>
        <w:rPr>
          <w:rFonts w:ascii="Comic Sans MS" w:hAnsi="Comic Sans MS"/>
          <w:color w:val="000000" w:themeColor="text1"/>
          <w:sz w:val="20"/>
          <w:szCs w:val="20"/>
        </w:rPr>
      </w:pPr>
      <w:r w:rsidRPr="00093B07">
        <w:rPr>
          <w:rFonts w:ascii="Comic Sans MS" w:hAnsi="Comic Sans MS"/>
          <w:color w:val="000000" w:themeColor="text1"/>
          <w:sz w:val="20"/>
          <w:szCs w:val="20"/>
        </w:rPr>
        <w:t>52% of our patients attended surgery for Mental Health reasons – 48% of these patients felt they were helped enough</w:t>
      </w:r>
      <w:r w:rsidR="007F04E8" w:rsidRPr="00093B07">
        <w:rPr>
          <w:rFonts w:ascii="Comic Sans MS" w:hAnsi="Comic Sans MS"/>
          <w:color w:val="000000" w:themeColor="text1"/>
          <w:sz w:val="20"/>
          <w:szCs w:val="20"/>
        </w:rPr>
        <w:t xml:space="preserve">. </w:t>
      </w:r>
      <w:r w:rsidRPr="00093B07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</w:p>
    <w:p w14:paraId="480E1F07" w14:textId="77777777" w:rsidR="000874BC" w:rsidRPr="00093B07" w:rsidRDefault="000874BC" w:rsidP="000874BC">
      <w:pPr>
        <w:pStyle w:val="NoSpacing"/>
        <w:rPr>
          <w:rFonts w:ascii="Comic Sans MS" w:hAnsi="Comic Sans MS"/>
          <w:color w:val="000000" w:themeColor="text1"/>
          <w:sz w:val="20"/>
          <w:szCs w:val="20"/>
        </w:rPr>
      </w:pPr>
    </w:p>
    <w:p w14:paraId="60C92B54" w14:textId="77777777" w:rsidR="000F4E57" w:rsidRPr="00093B07" w:rsidRDefault="007F04E8" w:rsidP="000874BC">
      <w:pPr>
        <w:pStyle w:val="NoSpacing"/>
        <w:rPr>
          <w:rFonts w:ascii="Comic Sans MS" w:hAnsi="Comic Sans MS"/>
          <w:color w:val="000000" w:themeColor="text1"/>
          <w:sz w:val="20"/>
          <w:szCs w:val="20"/>
        </w:rPr>
      </w:pPr>
      <w:r w:rsidRPr="00093B07">
        <w:rPr>
          <w:rFonts w:ascii="Comic Sans MS" w:hAnsi="Comic Sans MS"/>
          <w:color w:val="000000" w:themeColor="text1"/>
          <w:sz w:val="20"/>
          <w:szCs w:val="20"/>
        </w:rPr>
        <w:t xml:space="preserve">We have </w:t>
      </w:r>
      <w:r w:rsidR="000F4E57" w:rsidRPr="00093B07">
        <w:rPr>
          <w:rFonts w:ascii="Comic Sans MS" w:hAnsi="Comic Sans MS"/>
          <w:color w:val="000000" w:themeColor="text1"/>
          <w:sz w:val="20"/>
          <w:szCs w:val="20"/>
        </w:rPr>
        <w:t xml:space="preserve">introduced the following support for all our patients: </w:t>
      </w:r>
    </w:p>
    <w:p w14:paraId="209022EA" w14:textId="77777777" w:rsidR="000874BC" w:rsidRPr="00093B07" w:rsidRDefault="000874BC" w:rsidP="000874BC">
      <w:pPr>
        <w:pStyle w:val="NoSpacing"/>
        <w:rPr>
          <w:rFonts w:ascii="Comic Sans MS" w:hAnsi="Comic Sans MS"/>
          <w:color w:val="000000" w:themeColor="text1"/>
          <w:sz w:val="20"/>
          <w:szCs w:val="20"/>
        </w:rPr>
      </w:pPr>
    </w:p>
    <w:p w14:paraId="549825FA" w14:textId="77777777" w:rsidR="000F4E57" w:rsidRPr="00093B07" w:rsidRDefault="000F4E57" w:rsidP="000874BC">
      <w:pPr>
        <w:pStyle w:val="NoSpacing"/>
        <w:rPr>
          <w:rFonts w:ascii="Comic Sans MS" w:hAnsi="Comic Sans MS"/>
          <w:color w:val="000000" w:themeColor="text1"/>
          <w:sz w:val="20"/>
          <w:szCs w:val="20"/>
        </w:rPr>
      </w:pPr>
      <w:r w:rsidRPr="00093B07">
        <w:rPr>
          <w:rFonts w:ascii="Comic Sans MS" w:hAnsi="Comic Sans MS"/>
          <w:color w:val="000000" w:themeColor="text1"/>
          <w:sz w:val="20"/>
          <w:szCs w:val="20"/>
        </w:rPr>
        <w:t xml:space="preserve">To be able to self-refer to Birmingham Healthy minds online through the link - </w:t>
      </w:r>
      <w:hyperlink r:id="rId7" w:history="1">
        <w:r w:rsidRPr="00093B07">
          <w:rPr>
            <w:rStyle w:val="Hyperlink"/>
            <w:rFonts w:ascii="Comic Sans MS" w:hAnsi="Comic Sans MS"/>
            <w:color w:val="000000" w:themeColor="text1"/>
            <w:sz w:val="20"/>
            <w:szCs w:val="20"/>
          </w:rPr>
          <w:t>https://www.bsmhft.nhs.uk/our-services/birmingham-healthy-minds/self-referral/</w:t>
        </w:r>
      </w:hyperlink>
    </w:p>
    <w:p w14:paraId="6BF5BFC9" w14:textId="77777777" w:rsidR="000874BC" w:rsidRPr="00093B07" w:rsidRDefault="000874BC" w:rsidP="000874BC">
      <w:pPr>
        <w:pStyle w:val="NoSpacing"/>
        <w:rPr>
          <w:rFonts w:ascii="Comic Sans MS" w:hAnsi="Comic Sans MS"/>
          <w:color w:val="000000" w:themeColor="text1"/>
          <w:sz w:val="20"/>
          <w:szCs w:val="20"/>
        </w:rPr>
      </w:pPr>
    </w:p>
    <w:p w14:paraId="4DCB654D" w14:textId="77777777" w:rsidR="000F4E57" w:rsidRPr="00093B07" w:rsidRDefault="000F4E57" w:rsidP="000874BC">
      <w:pPr>
        <w:pStyle w:val="NoSpacing"/>
        <w:rPr>
          <w:rFonts w:ascii="Comic Sans MS" w:hAnsi="Comic Sans MS"/>
          <w:color w:val="000000" w:themeColor="text1"/>
          <w:sz w:val="20"/>
          <w:szCs w:val="20"/>
        </w:rPr>
      </w:pPr>
      <w:r w:rsidRPr="00093B07">
        <w:rPr>
          <w:rFonts w:ascii="Comic Sans MS" w:hAnsi="Comic Sans MS"/>
          <w:color w:val="000000" w:themeColor="text1"/>
          <w:sz w:val="20"/>
          <w:szCs w:val="20"/>
        </w:rPr>
        <w:t>Further information regarding diagnosing Mental Health</w:t>
      </w:r>
      <w:r w:rsidR="0027310A" w:rsidRPr="00093B07">
        <w:rPr>
          <w:rFonts w:ascii="Comic Sans MS" w:hAnsi="Comic Sans MS"/>
          <w:color w:val="000000" w:themeColor="text1"/>
          <w:sz w:val="20"/>
          <w:szCs w:val="20"/>
        </w:rPr>
        <w:t xml:space="preserve"> and being aware of the symptoms along with</w:t>
      </w:r>
      <w:r w:rsidRPr="00093B07">
        <w:rPr>
          <w:rFonts w:ascii="Comic Sans MS" w:hAnsi="Comic Sans MS"/>
          <w:color w:val="000000" w:themeColor="text1"/>
          <w:sz w:val="20"/>
          <w:szCs w:val="20"/>
        </w:rPr>
        <w:t xml:space="preserve"> contact information </w:t>
      </w:r>
      <w:r w:rsidR="0027310A" w:rsidRPr="00093B07">
        <w:rPr>
          <w:rFonts w:ascii="Comic Sans MS" w:hAnsi="Comic Sans MS"/>
          <w:color w:val="000000" w:themeColor="text1"/>
          <w:sz w:val="20"/>
          <w:szCs w:val="20"/>
        </w:rPr>
        <w:t xml:space="preserve">has been put </w:t>
      </w:r>
      <w:r w:rsidRPr="00093B07">
        <w:rPr>
          <w:rFonts w:ascii="Comic Sans MS" w:hAnsi="Comic Sans MS"/>
          <w:color w:val="000000" w:themeColor="text1"/>
          <w:sz w:val="20"/>
          <w:szCs w:val="20"/>
        </w:rPr>
        <w:t xml:space="preserve">on </w:t>
      </w:r>
      <w:r w:rsidR="0027310A" w:rsidRPr="00093B07">
        <w:rPr>
          <w:rFonts w:ascii="Comic Sans MS" w:hAnsi="Comic Sans MS"/>
          <w:color w:val="000000" w:themeColor="text1"/>
          <w:sz w:val="20"/>
          <w:szCs w:val="20"/>
        </w:rPr>
        <w:t xml:space="preserve">to the </w:t>
      </w:r>
      <w:r w:rsidRPr="00093B07">
        <w:rPr>
          <w:rFonts w:ascii="Comic Sans MS" w:hAnsi="Comic Sans MS"/>
          <w:color w:val="000000" w:themeColor="text1"/>
          <w:sz w:val="20"/>
          <w:szCs w:val="20"/>
        </w:rPr>
        <w:t xml:space="preserve">Notice board </w:t>
      </w:r>
      <w:r w:rsidR="0027310A" w:rsidRPr="00093B07">
        <w:rPr>
          <w:rFonts w:ascii="Comic Sans MS" w:hAnsi="Comic Sans MS"/>
          <w:color w:val="000000" w:themeColor="text1"/>
          <w:sz w:val="20"/>
          <w:szCs w:val="20"/>
        </w:rPr>
        <w:t xml:space="preserve">dedicated to Mental Health – So patients are aware </w:t>
      </w:r>
      <w:r w:rsidRPr="00093B07">
        <w:rPr>
          <w:rFonts w:ascii="Comic Sans MS" w:hAnsi="Comic Sans MS"/>
          <w:color w:val="000000" w:themeColor="text1"/>
          <w:sz w:val="20"/>
          <w:szCs w:val="20"/>
        </w:rPr>
        <w:t>of</w:t>
      </w:r>
      <w:r w:rsidR="0027310A" w:rsidRPr="00093B07">
        <w:rPr>
          <w:rFonts w:ascii="Comic Sans MS" w:hAnsi="Comic Sans MS"/>
          <w:color w:val="000000" w:themeColor="text1"/>
          <w:sz w:val="20"/>
          <w:szCs w:val="20"/>
        </w:rPr>
        <w:t xml:space="preserve"> what help is available to them and who to approach</w:t>
      </w:r>
      <w:r w:rsidR="007F04E8" w:rsidRPr="00093B07">
        <w:rPr>
          <w:rFonts w:ascii="Comic Sans MS" w:hAnsi="Comic Sans MS"/>
          <w:color w:val="000000" w:themeColor="text1"/>
          <w:sz w:val="20"/>
          <w:szCs w:val="20"/>
        </w:rPr>
        <w:t>.</w:t>
      </w:r>
      <w:r w:rsidRPr="00093B07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</w:p>
    <w:p w14:paraId="0EFA0860" w14:textId="77777777" w:rsidR="000874BC" w:rsidRPr="00093B07" w:rsidRDefault="000874BC" w:rsidP="000874BC">
      <w:pPr>
        <w:pStyle w:val="NoSpacing"/>
        <w:rPr>
          <w:rFonts w:ascii="Comic Sans MS" w:hAnsi="Comic Sans MS"/>
          <w:color w:val="000000" w:themeColor="text1"/>
          <w:sz w:val="20"/>
          <w:szCs w:val="20"/>
        </w:rPr>
      </w:pPr>
    </w:p>
    <w:p w14:paraId="292016B4" w14:textId="77777777" w:rsidR="009716F1" w:rsidRPr="00093B07" w:rsidRDefault="0027310A" w:rsidP="000874BC">
      <w:pPr>
        <w:pStyle w:val="NoSpacing"/>
        <w:rPr>
          <w:rFonts w:ascii="Comic Sans MS" w:hAnsi="Comic Sans MS"/>
          <w:color w:val="000000" w:themeColor="text1"/>
          <w:sz w:val="20"/>
          <w:szCs w:val="20"/>
        </w:rPr>
      </w:pPr>
      <w:r w:rsidRPr="00093B07">
        <w:rPr>
          <w:rFonts w:ascii="Comic Sans MS" w:hAnsi="Comic Sans MS"/>
          <w:color w:val="000000" w:themeColor="text1"/>
          <w:sz w:val="20"/>
          <w:szCs w:val="20"/>
        </w:rPr>
        <w:t xml:space="preserve">We have also </w:t>
      </w:r>
      <w:proofErr w:type="spellStart"/>
      <w:r w:rsidRPr="00093B07">
        <w:rPr>
          <w:rFonts w:ascii="Comic Sans MS" w:hAnsi="Comic Sans MS"/>
          <w:color w:val="000000" w:themeColor="text1"/>
          <w:sz w:val="20"/>
          <w:szCs w:val="20"/>
        </w:rPr>
        <w:t>organised</w:t>
      </w:r>
      <w:proofErr w:type="spellEnd"/>
      <w:r w:rsidRPr="00093B07">
        <w:rPr>
          <w:rFonts w:ascii="Comic Sans MS" w:hAnsi="Comic Sans MS"/>
          <w:color w:val="000000" w:themeColor="text1"/>
          <w:sz w:val="20"/>
          <w:szCs w:val="20"/>
        </w:rPr>
        <w:t xml:space="preserve"> Yoga classes and social gathering events such as our McMillan Coffee afternoon for patients to get together benefit from the information shared and get to socialize with one another </w:t>
      </w:r>
    </w:p>
    <w:p w14:paraId="4F13CA56" w14:textId="77777777" w:rsidR="000874BC" w:rsidRPr="00093B07" w:rsidRDefault="000874BC" w:rsidP="000874BC">
      <w:pPr>
        <w:pStyle w:val="NoSpacing"/>
        <w:rPr>
          <w:rFonts w:ascii="Comic Sans MS" w:hAnsi="Comic Sans MS"/>
          <w:color w:val="000000" w:themeColor="text1"/>
          <w:sz w:val="20"/>
          <w:szCs w:val="20"/>
          <w:u w:val="single"/>
        </w:rPr>
      </w:pPr>
    </w:p>
    <w:p w14:paraId="45462201" w14:textId="77777777" w:rsidR="000F4E57" w:rsidRPr="00093B07" w:rsidRDefault="000F4E57" w:rsidP="000874BC">
      <w:pPr>
        <w:pStyle w:val="NoSpacing"/>
        <w:rPr>
          <w:rFonts w:ascii="Comic Sans MS" w:hAnsi="Comic Sans MS"/>
          <w:b/>
          <w:caps/>
          <w:color w:val="000000" w:themeColor="text1"/>
          <w:sz w:val="20"/>
          <w:szCs w:val="2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093B07">
        <w:rPr>
          <w:rFonts w:ascii="Comic Sans MS" w:hAnsi="Comic Sans MS"/>
          <w:b/>
          <w:caps/>
          <w:color w:val="000000" w:themeColor="text1"/>
          <w:sz w:val="20"/>
          <w:szCs w:val="2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November 2019 </w:t>
      </w:r>
    </w:p>
    <w:p w14:paraId="2E935542" w14:textId="77777777" w:rsidR="000874BC" w:rsidRPr="00093B07" w:rsidRDefault="000874BC" w:rsidP="000874BC">
      <w:pPr>
        <w:pStyle w:val="NoSpacing"/>
        <w:rPr>
          <w:rFonts w:ascii="Comic Sans MS" w:hAnsi="Comic Sans MS"/>
          <w:color w:val="000000" w:themeColor="text1"/>
          <w:sz w:val="20"/>
          <w:szCs w:val="20"/>
          <w:u w:val="single"/>
        </w:rPr>
      </w:pPr>
    </w:p>
    <w:p w14:paraId="653A9719" w14:textId="77777777" w:rsidR="000874BC" w:rsidRPr="00093B07" w:rsidRDefault="000F4E57" w:rsidP="000874BC">
      <w:pPr>
        <w:pStyle w:val="NoSpacing"/>
        <w:rPr>
          <w:rFonts w:ascii="Comic Sans MS" w:hAnsi="Comic Sans MS"/>
          <w:color w:val="000000" w:themeColor="text1"/>
          <w:sz w:val="20"/>
          <w:szCs w:val="20"/>
        </w:rPr>
      </w:pPr>
      <w:r w:rsidRPr="00093B07">
        <w:rPr>
          <w:rFonts w:ascii="Comic Sans MS" w:hAnsi="Comic Sans MS"/>
          <w:color w:val="000000" w:themeColor="text1"/>
          <w:sz w:val="20"/>
          <w:szCs w:val="20"/>
        </w:rPr>
        <w:t>54% struggled to get throu</w:t>
      </w:r>
      <w:r w:rsidR="000874BC" w:rsidRPr="00093B07">
        <w:rPr>
          <w:rFonts w:ascii="Comic Sans MS" w:hAnsi="Comic Sans MS"/>
          <w:color w:val="000000" w:themeColor="text1"/>
          <w:sz w:val="20"/>
          <w:szCs w:val="20"/>
        </w:rPr>
        <w:t xml:space="preserve">gh to the surgery by phone </w:t>
      </w:r>
    </w:p>
    <w:p w14:paraId="13C376EC" w14:textId="77777777" w:rsidR="000F4E57" w:rsidRPr="00093B07" w:rsidRDefault="000874BC" w:rsidP="000874BC">
      <w:pPr>
        <w:pStyle w:val="NoSpacing"/>
        <w:rPr>
          <w:rFonts w:ascii="Comic Sans MS" w:hAnsi="Comic Sans MS"/>
          <w:color w:val="000000" w:themeColor="text1"/>
          <w:sz w:val="20"/>
          <w:szCs w:val="20"/>
        </w:rPr>
      </w:pPr>
      <w:r w:rsidRPr="00093B07">
        <w:rPr>
          <w:rFonts w:ascii="Comic Sans MS" w:hAnsi="Comic Sans MS"/>
          <w:color w:val="000000" w:themeColor="text1"/>
          <w:sz w:val="20"/>
          <w:szCs w:val="20"/>
        </w:rPr>
        <w:t>W</w:t>
      </w:r>
      <w:r w:rsidR="000F4E57" w:rsidRPr="00093B07">
        <w:rPr>
          <w:rFonts w:ascii="Comic Sans MS" w:hAnsi="Comic Sans MS"/>
          <w:color w:val="000000" w:themeColor="text1"/>
          <w:sz w:val="20"/>
          <w:szCs w:val="20"/>
        </w:rPr>
        <w:t>e have opened up 22 more appointments per week for pat</w:t>
      </w:r>
      <w:r w:rsidR="007F04E8" w:rsidRPr="00093B07">
        <w:rPr>
          <w:rFonts w:ascii="Comic Sans MS" w:hAnsi="Comic Sans MS"/>
          <w:color w:val="000000" w:themeColor="text1"/>
          <w:sz w:val="20"/>
          <w:szCs w:val="20"/>
        </w:rPr>
        <w:t>ients to be able to book online.  We have also employed another receptionist to cover reception during high call volumes.</w:t>
      </w:r>
    </w:p>
    <w:sectPr w:rsidR="000F4E57" w:rsidRPr="00093B07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1D4CD" w14:textId="77777777" w:rsidR="00DD2DE7" w:rsidRDefault="00DD2DE7" w:rsidP="000874BC">
      <w:pPr>
        <w:spacing w:after="0" w:line="240" w:lineRule="auto"/>
      </w:pPr>
      <w:r>
        <w:separator/>
      </w:r>
    </w:p>
  </w:endnote>
  <w:endnote w:type="continuationSeparator" w:id="0">
    <w:p w14:paraId="3D401AF6" w14:textId="77777777" w:rsidR="00DD2DE7" w:rsidRDefault="00DD2DE7" w:rsidP="00087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8E15F" w14:textId="77777777" w:rsidR="00DD2DE7" w:rsidRDefault="00DD2DE7" w:rsidP="000874BC">
      <w:pPr>
        <w:spacing w:after="0" w:line="240" w:lineRule="auto"/>
      </w:pPr>
      <w:r>
        <w:separator/>
      </w:r>
    </w:p>
  </w:footnote>
  <w:footnote w:type="continuationSeparator" w:id="0">
    <w:p w14:paraId="533758CD" w14:textId="77777777" w:rsidR="00DD2DE7" w:rsidRDefault="00DD2DE7" w:rsidP="00087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2EA83" w14:textId="77777777" w:rsidR="000874BC" w:rsidRPr="000874BC" w:rsidRDefault="000874BC" w:rsidP="000874BC">
    <w:pPr>
      <w:jc w:val="center"/>
      <w:rPr>
        <w:rFonts w:ascii="Comic Sans MS" w:hAnsi="Comic Sans MS"/>
        <w:b/>
        <w:caps/>
        <w:color w:val="1F497D" w:themeColor="text2"/>
        <w:sz w:val="32"/>
        <w:szCs w:val="40"/>
        <w:u w:val="single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</w:pPr>
    <w:r w:rsidRPr="000874BC">
      <w:rPr>
        <w:rFonts w:ascii="Comic Sans MS" w:hAnsi="Comic Sans MS"/>
        <w:b/>
        <w:caps/>
        <w:color w:val="1F497D" w:themeColor="text2"/>
        <w:sz w:val="32"/>
        <w:szCs w:val="40"/>
        <w:u w:val="single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>You Said, We Did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125F4"/>
    <w:multiLevelType w:val="hybridMultilevel"/>
    <w:tmpl w:val="8B780CBA"/>
    <w:lvl w:ilvl="0" w:tplc="D73C96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130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E57"/>
    <w:rsid w:val="000874BC"/>
    <w:rsid w:val="00093B07"/>
    <w:rsid w:val="000F4E57"/>
    <w:rsid w:val="00266503"/>
    <w:rsid w:val="0027310A"/>
    <w:rsid w:val="002D240E"/>
    <w:rsid w:val="00374904"/>
    <w:rsid w:val="007F04E8"/>
    <w:rsid w:val="009716F1"/>
    <w:rsid w:val="00DD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81026"/>
  <w15:docId w15:val="{28C0CC19-97DE-3440-BD49-CD65C33A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E5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F4E5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7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4BC"/>
  </w:style>
  <w:style w:type="paragraph" w:styleId="Footer">
    <w:name w:val="footer"/>
    <w:basedOn w:val="Normal"/>
    <w:link w:val="FooterChar"/>
    <w:uiPriority w:val="99"/>
    <w:unhideWhenUsed/>
    <w:rsid w:val="00087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4BC"/>
  </w:style>
  <w:style w:type="paragraph" w:styleId="NoSpacing">
    <w:name w:val="No Spacing"/>
    <w:uiPriority w:val="1"/>
    <w:qFormat/>
    <w:rsid w:val="000874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smhft.nhs.uk/our-services/birmingham-healthy-minds/self-referr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Claire Cherry-Hardy</cp:lastModifiedBy>
  <cp:revision>7</cp:revision>
  <cp:lastPrinted>2019-11-26T09:31:00Z</cp:lastPrinted>
  <dcterms:created xsi:type="dcterms:W3CDTF">2019-11-25T12:04:00Z</dcterms:created>
  <dcterms:modified xsi:type="dcterms:W3CDTF">2022-10-05T15:21:00Z</dcterms:modified>
</cp:coreProperties>
</file>